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32" w:rsidRDefault="006F3032" w:rsidP="006F3032">
      <w:pPr>
        <w:pStyle w:val="Heading1"/>
        <w:spacing w:before="0"/>
        <w:jc w:val="right"/>
        <w:rPr>
          <w:color w:val="auto"/>
          <w:sz w:val="20"/>
          <w:szCs w:val="20"/>
        </w:rPr>
      </w:pPr>
    </w:p>
    <w:p w:rsidR="00383216" w:rsidRPr="009A4E1C" w:rsidRDefault="006F3032" w:rsidP="006F3032">
      <w:pPr>
        <w:pStyle w:val="Heading1"/>
        <w:spacing w:before="0"/>
        <w:jc w:val="right"/>
        <w:rPr>
          <w:rFonts w:ascii="Arial" w:hAnsi="Arial" w:cs="Arial"/>
          <w:b w:val="0"/>
          <w:color w:val="auto"/>
          <w:sz w:val="20"/>
          <w:szCs w:val="20"/>
        </w:rPr>
      </w:pPr>
      <w:r w:rsidRPr="009A4E1C">
        <w:rPr>
          <w:rFonts w:ascii="Arial" w:hAnsi="Arial" w:cs="Arial"/>
          <w:b w:val="0"/>
          <w:noProof/>
          <w:color w:val="auto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752475" y="990600"/>
            <wp:positionH relativeFrom="margin">
              <wp:align>left</wp:align>
            </wp:positionH>
            <wp:positionV relativeFrom="margin">
              <wp:align>top</wp:align>
            </wp:positionV>
            <wp:extent cx="1590675" cy="1028700"/>
            <wp:effectExtent l="19050" t="0" r="9525" b="0"/>
            <wp:wrapSquare wrapText="bothSides"/>
            <wp:docPr id="2" name="Picture 2" descr="C:\Users\JEFF\Documents\FACF\FACF_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FF\Documents\FACF\FACF_new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E1C">
        <w:rPr>
          <w:rFonts w:ascii="Arial" w:hAnsi="Arial" w:cs="Arial"/>
          <w:b w:val="0"/>
          <w:color w:val="auto"/>
          <w:sz w:val="20"/>
          <w:szCs w:val="20"/>
        </w:rPr>
        <w:t>3</w:t>
      </w:r>
      <w:r w:rsidR="00F918A3">
        <w:rPr>
          <w:rFonts w:ascii="Arial" w:hAnsi="Arial" w:cs="Arial"/>
          <w:b w:val="0"/>
          <w:color w:val="auto"/>
          <w:sz w:val="20"/>
          <w:szCs w:val="20"/>
        </w:rPr>
        <w:t>200</w:t>
      </w:r>
      <w:r w:rsidRPr="009A4E1C">
        <w:rPr>
          <w:rFonts w:ascii="Arial" w:hAnsi="Arial" w:cs="Arial"/>
          <w:b w:val="0"/>
          <w:color w:val="auto"/>
          <w:sz w:val="20"/>
          <w:szCs w:val="20"/>
        </w:rPr>
        <w:t xml:space="preserve"> Wilshire Blvd, Suite </w:t>
      </w:r>
      <w:r w:rsidR="00F918A3">
        <w:rPr>
          <w:rFonts w:ascii="Arial" w:hAnsi="Arial" w:cs="Arial"/>
          <w:b w:val="0"/>
          <w:color w:val="auto"/>
          <w:sz w:val="20"/>
          <w:szCs w:val="20"/>
        </w:rPr>
        <w:t>111-55</w:t>
      </w:r>
    </w:p>
    <w:p w:rsidR="006F3032" w:rsidRPr="009A4E1C" w:rsidRDefault="006F3032" w:rsidP="006F303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A4E1C">
        <w:rPr>
          <w:rFonts w:ascii="Arial" w:hAnsi="Arial" w:cs="Arial"/>
          <w:sz w:val="20"/>
          <w:szCs w:val="20"/>
        </w:rPr>
        <w:t>Los Angeles, CA  90010</w:t>
      </w:r>
    </w:p>
    <w:p w:rsidR="006F3032" w:rsidRPr="009A4E1C" w:rsidRDefault="00F918A3" w:rsidP="006F303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213-472</w:t>
      </w:r>
      <w:r w:rsidR="006F3032" w:rsidRPr="009A4E1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9800</w:t>
      </w:r>
      <w:bookmarkStart w:id="0" w:name="_GoBack"/>
      <w:bookmarkEnd w:id="0"/>
    </w:p>
    <w:p w:rsidR="006F3032" w:rsidRPr="009A4E1C" w:rsidRDefault="00F918A3" w:rsidP="006F3032">
      <w:pPr>
        <w:spacing w:after="0"/>
        <w:jc w:val="right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HYPERLINK "http://www.angeleschapterfoundation.org" </w:instrText>
      </w:r>
      <w:r>
        <w:fldChar w:fldCharType="separate"/>
      </w:r>
      <w:r w:rsidR="006F3032" w:rsidRPr="009A4E1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www.angeleschapterfoundation.org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fldChar w:fldCharType="end"/>
      </w:r>
    </w:p>
    <w:p w:rsidR="006F3032" w:rsidRDefault="00F918A3" w:rsidP="006F3032">
      <w:pPr>
        <w:spacing w:after="0"/>
        <w:jc w:val="right"/>
      </w:pPr>
      <w:hyperlink r:id="rId6" w:history="1">
        <w:r w:rsidR="006F3032" w:rsidRPr="009A4E1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info@angeleschapterfoundation.org</w:t>
        </w:r>
      </w:hyperlink>
    </w:p>
    <w:p w:rsidR="006F3032" w:rsidRDefault="006F3032" w:rsidP="006F3032">
      <w:pPr>
        <w:spacing w:after="0"/>
        <w:jc w:val="right"/>
      </w:pPr>
    </w:p>
    <w:p w:rsidR="00207124" w:rsidRDefault="00CF14AE" w:rsidP="0020712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PROPOSAL REQUIREM</w:t>
      </w:r>
      <w:r w:rsidR="00207124">
        <w:rPr>
          <w:rFonts w:ascii="Arial" w:hAnsi="Arial" w:cs="Arial"/>
          <w:sz w:val="24"/>
          <w:szCs w:val="24"/>
        </w:rPr>
        <w:t>ENTS</w:t>
      </w:r>
    </w:p>
    <w:p w:rsidR="00207124" w:rsidRDefault="00207124" w:rsidP="002071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7124" w:rsidRPr="00D67896" w:rsidRDefault="00207124" w:rsidP="00207124">
      <w:pPr>
        <w:spacing w:after="240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 xml:space="preserve">GRANT REQUEST </w:t>
      </w:r>
      <w:proofErr w:type="gramStart"/>
      <w:r w:rsidRPr="00D67896">
        <w:rPr>
          <w:rFonts w:ascii="Arial" w:hAnsi="Arial" w:cs="Arial"/>
          <w:sz w:val="20"/>
          <w:szCs w:val="20"/>
        </w:rPr>
        <w:t>TITLE  _</w:t>
      </w:r>
      <w:proofErr w:type="gramEnd"/>
      <w:r w:rsidRPr="00D67896">
        <w:rPr>
          <w:rFonts w:ascii="Arial" w:hAnsi="Arial" w:cs="Arial"/>
          <w:sz w:val="20"/>
          <w:szCs w:val="20"/>
        </w:rPr>
        <w:t>___________________________________________</w:t>
      </w:r>
    </w:p>
    <w:p w:rsidR="00207124" w:rsidRPr="00D67896" w:rsidRDefault="00207124" w:rsidP="00207124">
      <w:pPr>
        <w:spacing w:after="240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REQUESTING ORGANIZATION:  ______________________________________</w:t>
      </w:r>
    </w:p>
    <w:p w:rsidR="00207124" w:rsidRPr="00D67896" w:rsidRDefault="00207124" w:rsidP="00207124">
      <w:pPr>
        <w:spacing w:after="0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ORGANIZATION CONTACT:</w:t>
      </w:r>
    </w:p>
    <w:p w:rsidR="00207124" w:rsidRPr="00D67896" w:rsidRDefault="00207124" w:rsidP="00207124">
      <w:pPr>
        <w:tabs>
          <w:tab w:val="left" w:pos="720"/>
        </w:tabs>
        <w:spacing w:after="240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ab/>
        <w:t>NAME:  ___________________________________</w:t>
      </w:r>
    </w:p>
    <w:p w:rsidR="00207124" w:rsidRPr="00D67896" w:rsidRDefault="00207124" w:rsidP="00207124">
      <w:pPr>
        <w:tabs>
          <w:tab w:val="left" w:pos="720"/>
        </w:tabs>
        <w:spacing w:after="240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ab/>
      </w:r>
      <w:r w:rsidR="00EE3B78" w:rsidRPr="00D67896">
        <w:rPr>
          <w:rFonts w:ascii="Arial" w:hAnsi="Arial" w:cs="Arial"/>
          <w:sz w:val="20"/>
          <w:szCs w:val="20"/>
        </w:rPr>
        <w:t xml:space="preserve">STREET </w:t>
      </w:r>
      <w:r w:rsidRPr="00D67896">
        <w:rPr>
          <w:rFonts w:ascii="Arial" w:hAnsi="Arial" w:cs="Arial"/>
          <w:sz w:val="20"/>
          <w:szCs w:val="20"/>
        </w:rPr>
        <w:t>ADDRESS:  ____________________________________</w:t>
      </w:r>
      <w:r w:rsidR="00EE3B78" w:rsidRPr="00D67896">
        <w:rPr>
          <w:rFonts w:ascii="Arial" w:hAnsi="Arial" w:cs="Arial"/>
          <w:sz w:val="20"/>
          <w:szCs w:val="20"/>
        </w:rPr>
        <w:t>_______</w:t>
      </w:r>
    </w:p>
    <w:p w:rsidR="00207124" w:rsidRPr="00D67896" w:rsidRDefault="00207124" w:rsidP="00207124">
      <w:pPr>
        <w:tabs>
          <w:tab w:val="left" w:pos="720"/>
        </w:tabs>
        <w:spacing w:after="240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ab/>
        <w:t>CITY, STATE, ZIP CODE:  __________</w:t>
      </w:r>
      <w:r w:rsidR="00EE3B78" w:rsidRPr="00D67896">
        <w:rPr>
          <w:rFonts w:ascii="Arial" w:hAnsi="Arial" w:cs="Arial"/>
          <w:sz w:val="20"/>
          <w:szCs w:val="20"/>
        </w:rPr>
        <w:t>_____________________________</w:t>
      </w:r>
    </w:p>
    <w:p w:rsidR="00EE3B78" w:rsidRPr="00D67896" w:rsidRDefault="00EE3B78" w:rsidP="00207124">
      <w:pPr>
        <w:tabs>
          <w:tab w:val="left" w:pos="720"/>
        </w:tabs>
        <w:spacing w:after="240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ab/>
        <w:t>PHONE NUMBER</w:t>
      </w:r>
      <w:proofErr w:type="gramStart"/>
      <w:r w:rsidRPr="00D67896">
        <w:rPr>
          <w:rFonts w:ascii="Arial" w:hAnsi="Arial" w:cs="Arial"/>
          <w:sz w:val="20"/>
          <w:szCs w:val="20"/>
        </w:rPr>
        <w:t>:  (</w:t>
      </w:r>
      <w:proofErr w:type="gramEnd"/>
      <w:r w:rsidRPr="00D67896">
        <w:rPr>
          <w:rFonts w:ascii="Arial" w:hAnsi="Arial" w:cs="Arial"/>
          <w:sz w:val="20"/>
          <w:szCs w:val="20"/>
        </w:rPr>
        <w:t xml:space="preserve">         )  _________________________________</w:t>
      </w:r>
    </w:p>
    <w:p w:rsidR="00EE3B78" w:rsidRPr="00D67896" w:rsidRDefault="00EE3B78" w:rsidP="00207124">
      <w:pPr>
        <w:tabs>
          <w:tab w:val="left" w:pos="720"/>
        </w:tabs>
        <w:spacing w:after="240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ab/>
      </w:r>
      <w:r w:rsidRPr="00D67896">
        <w:rPr>
          <w:rFonts w:ascii="Arial" w:hAnsi="Arial" w:cs="Arial"/>
          <w:sz w:val="20"/>
          <w:szCs w:val="20"/>
        </w:rPr>
        <w:tab/>
        <w:t xml:space="preserve">MOBILE </w:t>
      </w:r>
      <w:proofErr w:type="gramStart"/>
      <w:r w:rsidRPr="00D67896">
        <w:rPr>
          <w:rFonts w:ascii="Arial" w:hAnsi="Arial" w:cs="Arial"/>
          <w:sz w:val="20"/>
          <w:szCs w:val="20"/>
        </w:rPr>
        <w:t>PHONE  (</w:t>
      </w:r>
      <w:proofErr w:type="gramEnd"/>
      <w:r w:rsidRPr="00D67896">
        <w:rPr>
          <w:rFonts w:ascii="Arial" w:hAnsi="Arial" w:cs="Arial"/>
          <w:sz w:val="20"/>
          <w:szCs w:val="20"/>
        </w:rPr>
        <w:t xml:space="preserve">         ) _______________________________</w:t>
      </w:r>
    </w:p>
    <w:p w:rsidR="00EE3B78" w:rsidRPr="00D67896" w:rsidRDefault="00EE3B78" w:rsidP="00207124">
      <w:pPr>
        <w:tabs>
          <w:tab w:val="left" w:pos="720"/>
        </w:tabs>
        <w:spacing w:after="240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ab/>
        <w:t>EMAIL ADDRESS:  _______________________________________</w:t>
      </w:r>
    </w:p>
    <w:p w:rsidR="00D67896" w:rsidRPr="00D67896" w:rsidRDefault="00A511FF" w:rsidP="00D67896">
      <w:pPr>
        <w:tabs>
          <w:tab w:val="left" w:pos="720"/>
        </w:tabs>
        <w:rPr>
          <w:rFonts w:ascii="Arial" w:eastAsia="Times New Roman" w:hAnsi="Arial" w:cs="Arial"/>
          <w:color w:val="000000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DESCRIBE THE PROJECT FOR WHICH THE GRANT IS BEING REQUESTED</w:t>
      </w:r>
      <w:r w:rsidR="00D67896" w:rsidRPr="00D67896">
        <w:rPr>
          <w:rFonts w:ascii="Arial" w:eastAsia="Times New Roman" w:hAnsi="Arial" w:cs="Arial"/>
          <w:color w:val="000000"/>
          <w:sz w:val="20"/>
          <w:szCs w:val="20"/>
        </w:rPr>
        <w:t>.  HOW WILL IT HELP ACHIEVE YOUR GOAL?</w:t>
      </w:r>
    </w:p>
    <w:p w:rsidR="00156C63" w:rsidRPr="00D67896" w:rsidRDefault="00A511FF" w:rsidP="00207124">
      <w:pPr>
        <w:tabs>
          <w:tab w:val="left" w:pos="720"/>
        </w:tabs>
        <w:spacing w:after="240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:</w:t>
      </w:r>
    </w:p>
    <w:p w:rsidR="00A511FF" w:rsidRPr="00D67896" w:rsidRDefault="00A511FF" w:rsidP="00A511FF">
      <w:pPr>
        <w:tabs>
          <w:tab w:val="left" w:pos="720"/>
        </w:tabs>
        <w:spacing w:after="240" w:line="48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896" w:rsidRPr="00D67896" w:rsidRDefault="00D67896" w:rsidP="00D67896">
      <w:pPr>
        <w:tabs>
          <w:tab w:val="left" w:pos="720"/>
        </w:tabs>
        <w:rPr>
          <w:rFonts w:ascii="Arial" w:eastAsia="Times New Roman" w:hAnsi="Arial" w:cs="Arial"/>
          <w:color w:val="000000"/>
          <w:sz w:val="20"/>
          <w:szCs w:val="20"/>
        </w:rPr>
      </w:pPr>
      <w:r w:rsidRPr="00D67896">
        <w:rPr>
          <w:rFonts w:ascii="Arial" w:eastAsia="Times New Roman" w:hAnsi="Arial" w:cs="Arial"/>
          <w:color w:val="000000"/>
          <w:sz w:val="20"/>
          <w:szCs w:val="20"/>
        </w:rPr>
        <w:t>DESCRIBE THE PROJECT FOR WHICH THE GRANT IS BEING REQUESTED</w:t>
      </w:r>
    </w:p>
    <w:p w:rsidR="00FF06CE" w:rsidRPr="00D67896" w:rsidRDefault="00A511FF" w:rsidP="00A511FF">
      <w:pPr>
        <w:tabs>
          <w:tab w:val="left" w:pos="720"/>
        </w:tabs>
        <w:spacing w:after="240" w:line="48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STATE THE SPECIFIC USE FOR THE GRANT FUNDS: ______________________________________________________________________________________________________________________________________________________________________________________________________________________________</w:t>
      </w:r>
    </w:p>
    <w:p w:rsidR="00D67896" w:rsidRDefault="00D67896" w:rsidP="00D67896">
      <w:pPr>
        <w:tabs>
          <w:tab w:val="left" w:pos="720"/>
        </w:tabs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7896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SPECIFICALLY, WHAT IS THE GOAL OF THE PROJECT FOR WHICH YOU ARE REQUESTING GRANT MONIES? HOW WILL YOU MEASURE YOUR PROJECT'S </w:t>
      </w:r>
      <w:proofErr w:type="gramStart"/>
      <w:r w:rsidRPr="00D67896">
        <w:rPr>
          <w:rFonts w:ascii="Arial" w:eastAsia="Times New Roman" w:hAnsi="Arial" w:cs="Arial"/>
          <w:color w:val="000000"/>
          <w:sz w:val="20"/>
          <w:szCs w:val="20"/>
        </w:rPr>
        <w:t>SUCCESS?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End"/>
    </w:p>
    <w:p w:rsidR="00D67896" w:rsidRPr="00D67896" w:rsidRDefault="00D67896" w:rsidP="00D67896">
      <w:pPr>
        <w:tabs>
          <w:tab w:val="left" w:pos="720"/>
        </w:tabs>
        <w:spacing w:line="48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06CE" w:rsidRPr="00D67896" w:rsidRDefault="00FF06CE" w:rsidP="00FF06CE">
      <w:pPr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CONSISTENCY WITH SIERRA CLUB OR ANGELES CHAPTER OBJECTIVES</w:t>
      </w:r>
    </w:p>
    <w:p w:rsidR="00FF06CE" w:rsidRPr="00D67896" w:rsidRDefault="00FF06CE" w:rsidP="00FF06CE">
      <w:pPr>
        <w:tabs>
          <w:tab w:val="left" w:pos="720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(Inability to provide this information does not disqualify this grant request)</w:t>
      </w:r>
    </w:p>
    <w:p w:rsidR="00FF06CE" w:rsidRPr="00D67896" w:rsidRDefault="00FF06CE" w:rsidP="00FF06CE">
      <w:pPr>
        <w:tabs>
          <w:tab w:val="left" w:pos="720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06CE" w:rsidRPr="00D67896" w:rsidRDefault="00E33D74" w:rsidP="00FF06CE">
      <w:pPr>
        <w:tabs>
          <w:tab w:val="left" w:pos="720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IS THIS PROJECT EXPECTED TO LEAD TO LITIGATION?  IF YES, DESCRIBE:</w:t>
      </w:r>
    </w:p>
    <w:p w:rsidR="00E33D74" w:rsidRPr="00D67896" w:rsidRDefault="00E33D74" w:rsidP="00FF06CE">
      <w:pPr>
        <w:tabs>
          <w:tab w:val="left" w:pos="720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33D74" w:rsidRPr="00D67896" w:rsidRDefault="00E33D74" w:rsidP="00E33D74">
      <w:pPr>
        <w:tabs>
          <w:tab w:val="left" w:pos="720"/>
          <w:tab w:val="left" w:pos="6480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PROJECT PARTNER ORGANIZATIONS</w:t>
      </w:r>
      <w:r w:rsidRPr="00D67896">
        <w:rPr>
          <w:rFonts w:ascii="Arial" w:hAnsi="Arial" w:cs="Arial"/>
          <w:sz w:val="20"/>
          <w:szCs w:val="20"/>
        </w:rPr>
        <w:tab/>
        <w:t>FUNDS PROVIDED</w:t>
      </w:r>
    </w:p>
    <w:p w:rsidR="00E33D74" w:rsidRPr="00D67896" w:rsidRDefault="00E33D74" w:rsidP="00E33D74">
      <w:pPr>
        <w:tabs>
          <w:tab w:val="left" w:pos="720"/>
          <w:tab w:val="left" w:pos="6480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_____________________________________</w:t>
      </w:r>
      <w:r w:rsidRPr="00D67896">
        <w:rPr>
          <w:rFonts w:ascii="Arial" w:hAnsi="Arial" w:cs="Arial"/>
          <w:sz w:val="20"/>
          <w:szCs w:val="20"/>
        </w:rPr>
        <w:tab/>
        <w:t>________________</w:t>
      </w:r>
    </w:p>
    <w:p w:rsidR="00E33D74" w:rsidRPr="00D67896" w:rsidRDefault="00E33D74" w:rsidP="00E33D74">
      <w:pPr>
        <w:tabs>
          <w:tab w:val="left" w:pos="720"/>
          <w:tab w:val="left" w:pos="6480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_____________________________________</w:t>
      </w:r>
      <w:r w:rsidRPr="00D67896">
        <w:rPr>
          <w:rFonts w:ascii="Arial" w:hAnsi="Arial" w:cs="Arial"/>
          <w:sz w:val="20"/>
          <w:szCs w:val="20"/>
        </w:rPr>
        <w:tab/>
        <w:t>________________</w:t>
      </w:r>
    </w:p>
    <w:p w:rsidR="00E33D74" w:rsidRPr="00D67896" w:rsidRDefault="00E33D74" w:rsidP="00E33D74">
      <w:pPr>
        <w:tabs>
          <w:tab w:val="left" w:pos="720"/>
          <w:tab w:val="left" w:pos="6480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_____________________________________</w:t>
      </w:r>
      <w:r w:rsidRPr="00D67896">
        <w:rPr>
          <w:rFonts w:ascii="Arial" w:hAnsi="Arial" w:cs="Arial"/>
          <w:sz w:val="20"/>
          <w:szCs w:val="20"/>
        </w:rPr>
        <w:tab/>
        <w:t>________________</w:t>
      </w:r>
    </w:p>
    <w:p w:rsidR="00E33D74" w:rsidRPr="00D67896" w:rsidRDefault="00E33D74" w:rsidP="00E33D74">
      <w:pPr>
        <w:tabs>
          <w:tab w:val="left" w:pos="720"/>
          <w:tab w:val="left" w:pos="6480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_____________________________________</w:t>
      </w:r>
      <w:r w:rsidRPr="00D67896">
        <w:rPr>
          <w:rFonts w:ascii="Arial" w:hAnsi="Arial" w:cs="Arial"/>
          <w:sz w:val="20"/>
          <w:szCs w:val="20"/>
        </w:rPr>
        <w:tab/>
        <w:t>________________</w:t>
      </w:r>
    </w:p>
    <w:p w:rsidR="0081755A" w:rsidRPr="00D67896" w:rsidRDefault="0081755A" w:rsidP="00E33D74">
      <w:pPr>
        <w:tabs>
          <w:tab w:val="left" w:pos="720"/>
          <w:tab w:val="left" w:pos="6480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 xml:space="preserve">WHICH ORGANIZATION IS </w:t>
      </w:r>
      <w:r w:rsidR="00682DE3" w:rsidRPr="00D67896">
        <w:rPr>
          <w:rFonts w:ascii="Arial" w:hAnsi="Arial" w:cs="Arial"/>
          <w:sz w:val="20"/>
          <w:szCs w:val="20"/>
        </w:rPr>
        <w:t>PROVIDING PROJECT LEADERSHIP”</w:t>
      </w:r>
    </w:p>
    <w:p w:rsidR="00682DE3" w:rsidRPr="00D67896" w:rsidRDefault="00682DE3" w:rsidP="00E33D74">
      <w:pPr>
        <w:tabs>
          <w:tab w:val="left" w:pos="720"/>
          <w:tab w:val="left" w:pos="6480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E33D74" w:rsidRPr="00D67896" w:rsidRDefault="00E33D74" w:rsidP="00E33D74">
      <w:pPr>
        <w:tabs>
          <w:tab w:val="left" w:pos="720"/>
          <w:tab w:val="left" w:pos="6480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HOW WILL A</w:t>
      </w:r>
      <w:r w:rsidR="0081755A" w:rsidRPr="00D67896">
        <w:rPr>
          <w:rFonts w:ascii="Arial" w:hAnsi="Arial" w:cs="Arial"/>
          <w:sz w:val="20"/>
          <w:szCs w:val="20"/>
        </w:rPr>
        <w:t xml:space="preserve">NGELES </w:t>
      </w:r>
      <w:r w:rsidRPr="00D67896">
        <w:rPr>
          <w:rFonts w:ascii="Arial" w:hAnsi="Arial" w:cs="Arial"/>
          <w:sz w:val="20"/>
          <w:szCs w:val="20"/>
        </w:rPr>
        <w:t>C</w:t>
      </w:r>
      <w:r w:rsidR="0081755A" w:rsidRPr="00D67896">
        <w:rPr>
          <w:rFonts w:ascii="Arial" w:hAnsi="Arial" w:cs="Arial"/>
          <w:sz w:val="20"/>
          <w:szCs w:val="20"/>
        </w:rPr>
        <w:t xml:space="preserve">HAPTER </w:t>
      </w:r>
      <w:r w:rsidRPr="00D67896">
        <w:rPr>
          <w:rFonts w:ascii="Arial" w:hAnsi="Arial" w:cs="Arial"/>
          <w:sz w:val="20"/>
          <w:szCs w:val="20"/>
        </w:rPr>
        <w:t>F</w:t>
      </w:r>
      <w:r w:rsidR="0081755A" w:rsidRPr="00D67896">
        <w:rPr>
          <w:rFonts w:ascii="Arial" w:hAnsi="Arial" w:cs="Arial"/>
          <w:sz w:val="20"/>
          <w:szCs w:val="20"/>
        </w:rPr>
        <w:t>OUNDATION</w:t>
      </w:r>
      <w:r w:rsidRPr="00D67896">
        <w:rPr>
          <w:rFonts w:ascii="Arial" w:hAnsi="Arial" w:cs="Arial"/>
          <w:sz w:val="20"/>
          <w:szCs w:val="20"/>
        </w:rPr>
        <w:t xml:space="preserve"> PARTICIPATION BE RECOGNIZED?</w:t>
      </w:r>
    </w:p>
    <w:p w:rsidR="00E33D74" w:rsidRPr="00D67896" w:rsidRDefault="00E33D74" w:rsidP="00E33D74">
      <w:pPr>
        <w:tabs>
          <w:tab w:val="left" w:pos="720"/>
          <w:tab w:val="left" w:pos="6480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01572" w:rsidRDefault="00FF06CE" w:rsidP="00FF06CE">
      <w:pPr>
        <w:tabs>
          <w:tab w:val="left" w:pos="720"/>
        </w:tabs>
        <w:spacing w:after="240" w:line="240" w:lineRule="auto"/>
        <w:rPr>
          <w:rFonts w:ascii="Arial" w:hAnsi="Arial" w:cs="Arial"/>
          <w:sz w:val="20"/>
          <w:szCs w:val="20"/>
        </w:rPr>
      </w:pPr>
      <w:r w:rsidRPr="00D67896">
        <w:rPr>
          <w:rFonts w:ascii="Arial" w:hAnsi="Arial" w:cs="Arial"/>
          <w:sz w:val="20"/>
          <w:szCs w:val="20"/>
        </w:rPr>
        <w:t>:</w:t>
      </w:r>
      <w:r w:rsidR="00A511FF" w:rsidRPr="00D67896">
        <w:rPr>
          <w:rFonts w:ascii="Arial" w:hAnsi="Arial" w:cs="Arial"/>
          <w:sz w:val="20"/>
          <w:szCs w:val="20"/>
        </w:rPr>
        <w:br/>
      </w:r>
    </w:p>
    <w:p w:rsidR="00D01572" w:rsidRDefault="00D01572" w:rsidP="00FF06CE">
      <w:pPr>
        <w:tabs>
          <w:tab w:val="left" w:pos="720"/>
        </w:tabs>
        <w:spacing w:after="240" w:line="240" w:lineRule="auto"/>
        <w:rPr>
          <w:rFonts w:ascii="Arial" w:hAnsi="Arial" w:cs="Arial"/>
          <w:sz w:val="20"/>
          <w:szCs w:val="20"/>
        </w:rPr>
      </w:pPr>
    </w:p>
    <w:p w:rsidR="00D01572" w:rsidRDefault="00D01572" w:rsidP="00FF06CE">
      <w:pPr>
        <w:tabs>
          <w:tab w:val="left" w:pos="720"/>
        </w:tabs>
        <w:spacing w:after="240" w:line="240" w:lineRule="auto"/>
        <w:rPr>
          <w:rFonts w:ascii="Arial" w:hAnsi="Arial" w:cs="Arial"/>
          <w:sz w:val="20"/>
          <w:szCs w:val="20"/>
        </w:rPr>
      </w:pPr>
    </w:p>
    <w:p w:rsidR="00D01572" w:rsidRDefault="00D01572" w:rsidP="00FF06CE">
      <w:pPr>
        <w:tabs>
          <w:tab w:val="left" w:pos="720"/>
        </w:tabs>
        <w:spacing w:after="240" w:line="240" w:lineRule="auto"/>
        <w:rPr>
          <w:rFonts w:ascii="Arial" w:hAnsi="Arial" w:cs="Arial"/>
          <w:sz w:val="20"/>
          <w:szCs w:val="20"/>
        </w:rPr>
      </w:pPr>
    </w:p>
    <w:p w:rsidR="00F90D4C" w:rsidRDefault="00F90D4C" w:rsidP="00F90D4C">
      <w:pPr>
        <w:tabs>
          <w:tab w:val="left" w:pos="7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ANGELES CHAPTER FOUNDATION GRANT PROGRAM</w:t>
      </w:r>
    </w:p>
    <w:p w:rsidR="00F90D4C" w:rsidRDefault="00F90D4C" w:rsidP="00F90D4C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90D4C" w:rsidRPr="00F90D4C" w:rsidRDefault="00D01572" w:rsidP="00F90D4C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Angeles Chapter </w:t>
      </w:r>
      <w:r w:rsidRPr="00F90D4C">
        <w:rPr>
          <w:rFonts w:ascii="Arial" w:hAnsi="Arial" w:cs="Arial"/>
          <w:sz w:val="24"/>
          <w:szCs w:val="24"/>
        </w:rPr>
        <w:t>Foundation</w:t>
      </w:r>
      <w:r w:rsidR="00F90D4C">
        <w:rPr>
          <w:rFonts w:ascii="Arial" w:hAnsi="Arial" w:cs="Arial"/>
          <w:sz w:val="24"/>
          <w:szCs w:val="24"/>
        </w:rPr>
        <w:t>, in accordance with its Mission Statement,</w:t>
      </w:r>
      <w:r w:rsidR="00F90D4C" w:rsidRPr="00F90D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0D4C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F90D4C" w:rsidRPr="00F90D4C">
        <w:rPr>
          <w:rFonts w:ascii="Arial" w:eastAsia="Times New Roman" w:hAnsi="Arial" w:cs="Arial"/>
          <w:color w:val="000000"/>
          <w:sz w:val="24"/>
          <w:szCs w:val="24"/>
        </w:rPr>
        <w:t>is a 501(c) 3 organization which primarily funds the charitable and educational activities of the Angeles Chapter of the Sierra Club</w:t>
      </w:r>
      <w:r w:rsidR="00F90D4C">
        <w:rPr>
          <w:rFonts w:ascii="Arial" w:eastAsia="Times New Roman" w:hAnsi="Arial" w:cs="Arial"/>
          <w:color w:val="000000"/>
          <w:sz w:val="24"/>
          <w:szCs w:val="24"/>
        </w:rPr>
        <w:t>.”  In that respect, the Board of Directors seeks worthy programs for funding in accordance with the following general criteria and procedures:</w:t>
      </w:r>
    </w:p>
    <w:p w:rsidR="00F90D4C" w:rsidRPr="00F90D4C" w:rsidRDefault="00F90D4C" w:rsidP="00F90D4C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90D4C" w:rsidRPr="00E13BAB" w:rsidRDefault="00F90D4C" w:rsidP="00F90D4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90D4C">
        <w:rPr>
          <w:rFonts w:ascii="Arial" w:hAnsi="Arial" w:cs="Arial"/>
          <w:sz w:val="24"/>
          <w:szCs w:val="24"/>
        </w:rPr>
        <w:t xml:space="preserve">Programs receiving grant funding </w:t>
      </w:r>
      <w:r>
        <w:rPr>
          <w:rFonts w:ascii="Arial" w:hAnsi="Arial" w:cs="Arial"/>
          <w:sz w:val="24"/>
          <w:szCs w:val="24"/>
        </w:rPr>
        <w:t>will meet guidelines for 501 (c) 3 purposes seeking to promote environmental awareness and education through literature, outings, or conservation activities.</w:t>
      </w:r>
    </w:p>
    <w:p w:rsidR="00E13BAB" w:rsidRPr="00E13BAB" w:rsidRDefault="00E13BAB" w:rsidP="00E13BAB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13BAB" w:rsidRDefault="00E13BAB" w:rsidP="00E13BAB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Pr="00E13BAB">
        <w:rPr>
          <w:rFonts w:ascii="Arial" w:hAnsi="Arial" w:cs="Arial"/>
          <w:sz w:val="24"/>
          <w:szCs w:val="24"/>
        </w:rPr>
        <w:t xml:space="preserve"> decisions</w:t>
      </w:r>
      <w:r>
        <w:rPr>
          <w:rFonts w:ascii="Arial" w:hAnsi="Arial" w:cs="Arial"/>
          <w:sz w:val="24"/>
          <w:szCs w:val="24"/>
        </w:rPr>
        <w:t xml:space="preserve"> to award grant funds to a specific proposal rest solely with the Board of Directors (Board) of the Angeles Chapter Foundation.</w:t>
      </w:r>
      <w:r w:rsidRPr="00E13BAB">
        <w:rPr>
          <w:rFonts w:ascii="Arial" w:hAnsi="Arial" w:cs="Arial"/>
          <w:sz w:val="24"/>
          <w:szCs w:val="24"/>
        </w:rPr>
        <w:t xml:space="preserve"> </w:t>
      </w:r>
    </w:p>
    <w:p w:rsidR="001C4D10" w:rsidRPr="001C4D10" w:rsidRDefault="001C4D10" w:rsidP="001C4D10">
      <w:pPr>
        <w:pStyle w:val="ListParagraph"/>
        <w:rPr>
          <w:rFonts w:ascii="Arial" w:hAnsi="Arial" w:cs="Arial"/>
          <w:sz w:val="24"/>
          <w:szCs w:val="24"/>
        </w:rPr>
      </w:pPr>
    </w:p>
    <w:p w:rsidR="001C4D10" w:rsidRPr="00E13BAB" w:rsidRDefault="001C4D10" w:rsidP="00E13BAB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applications must clearly outline the program details in accordance with the required format, using additional space as required to adequately complete the description.</w:t>
      </w:r>
    </w:p>
    <w:p w:rsidR="00F90D4C" w:rsidRDefault="00F90D4C" w:rsidP="00F90D4C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13BAB" w:rsidRPr="00DD48BE" w:rsidRDefault="00F90D4C" w:rsidP="00F90D4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Programs will generally be selected which </w:t>
      </w:r>
      <w:r w:rsidR="00E13BAB">
        <w:rPr>
          <w:rFonts w:ascii="Arial" w:hAnsi="Arial" w:cs="Arial"/>
          <w:sz w:val="24"/>
          <w:szCs w:val="24"/>
        </w:rPr>
        <w:t>the Board believes will appeal favorably to donors in future fundraising appeals.</w:t>
      </w:r>
    </w:p>
    <w:p w:rsidR="001C4D10" w:rsidRPr="00DD48BE" w:rsidRDefault="001C4D10" w:rsidP="001C4D10">
      <w:pPr>
        <w:pStyle w:val="ListParagraph"/>
        <w:rPr>
          <w:rFonts w:ascii="Arial" w:hAnsi="Arial" w:cs="Arial"/>
          <w:sz w:val="24"/>
          <w:szCs w:val="24"/>
        </w:rPr>
      </w:pPr>
    </w:p>
    <w:p w:rsidR="001C4D10" w:rsidRPr="00DD48BE" w:rsidRDefault="00DD48BE" w:rsidP="00F90D4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Extra weight will be given to programs which are generally consistent with environmental goals of the Angeles Chapter and/or National Sierra Club.</w:t>
      </w:r>
    </w:p>
    <w:p w:rsidR="00E13BAB" w:rsidRPr="00DD48BE" w:rsidRDefault="00E13BAB" w:rsidP="00E13BAB">
      <w:pPr>
        <w:pStyle w:val="ListParagraph"/>
        <w:rPr>
          <w:rFonts w:ascii="Arial" w:hAnsi="Arial" w:cs="Arial"/>
          <w:sz w:val="24"/>
          <w:szCs w:val="24"/>
        </w:rPr>
      </w:pPr>
    </w:p>
    <w:p w:rsidR="00DD48BE" w:rsidRPr="00DD48BE" w:rsidRDefault="00E13BAB" w:rsidP="00F90D4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Although participation in important legal issues is not</w:t>
      </w:r>
      <w:r w:rsidR="001C4D10">
        <w:rPr>
          <w:rFonts w:ascii="Arial" w:hAnsi="Arial" w:cs="Arial"/>
          <w:sz w:val="24"/>
          <w:szCs w:val="24"/>
        </w:rPr>
        <w:t xml:space="preserve"> cause for grant rejection,</w:t>
      </w:r>
      <w:r>
        <w:rPr>
          <w:rFonts w:ascii="Arial" w:hAnsi="Arial" w:cs="Arial"/>
          <w:sz w:val="24"/>
          <w:szCs w:val="24"/>
        </w:rPr>
        <w:t xml:space="preserve"> programs involving local actions under the California Environmental Quality Act will generally not be </w:t>
      </w:r>
      <w:r w:rsidR="001C4D10">
        <w:rPr>
          <w:rFonts w:ascii="Arial" w:hAnsi="Arial" w:cs="Arial"/>
          <w:sz w:val="24"/>
          <w:szCs w:val="24"/>
        </w:rPr>
        <w:t>awarded funds.</w:t>
      </w:r>
    </w:p>
    <w:p w:rsidR="00DD48BE" w:rsidRPr="00DD48BE" w:rsidRDefault="00DD48BE" w:rsidP="00DD48BE">
      <w:pPr>
        <w:pStyle w:val="ListParagraph"/>
        <w:rPr>
          <w:rFonts w:ascii="Arial" w:hAnsi="Arial" w:cs="Arial"/>
          <w:sz w:val="24"/>
          <w:szCs w:val="24"/>
        </w:rPr>
      </w:pPr>
    </w:p>
    <w:p w:rsidR="00A511FF" w:rsidRPr="00F90D4C" w:rsidRDefault="00DD48BE" w:rsidP="00F90D4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Funds will generally be awarded on a reimbursable basis only after presentation of a receipt for expenditures or invoice which clearly demonstrates that the funds were used in accordance with the purposes outlined in the application.</w:t>
      </w:r>
      <w:r w:rsidR="00A511FF" w:rsidRPr="00F90D4C">
        <w:rPr>
          <w:rFonts w:ascii="Arial" w:hAnsi="Arial" w:cs="Arial"/>
          <w:sz w:val="24"/>
          <w:szCs w:val="24"/>
        </w:rPr>
        <w:br/>
      </w:r>
      <w:r w:rsidR="00A511FF" w:rsidRPr="00F90D4C">
        <w:rPr>
          <w:rFonts w:ascii="Arial" w:hAnsi="Arial" w:cs="Arial"/>
          <w:sz w:val="20"/>
          <w:szCs w:val="20"/>
        </w:rPr>
        <w:br/>
      </w:r>
      <w:r w:rsidR="00A511FF" w:rsidRPr="00F90D4C">
        <w:rPr>
          <w:rFonts w:ascii="Arial" w:hAnsi="Arial" w:cs="Arial"/>
          <w:sz w:val="20"/>
          <w:szCs w:val="20"/>
        </w:rPr>
        <w:br/>
      </w:r>
      <w:r w:rsidR="00A511FF" w:rsidRPr="00F90D4C">
        <w:rPr>
          <w:rFonts w:ascii="Arial" w:hAnsi="Arial" w:cs="Arial"/>
          <w:sz w:val="20"/>
          <w:szCs w:val="20"/>
        </w:rPr>
        <w:br/>
      </w:r>
      <w:r w:rsidR="00A511FF" w:rsidRPr="00F90D4C">
        <w:rPr>
          <w:rFonts w:ascii="Arial" w:hAnsi="Arial" w:cs="Arial"/>
          <w:sz w:val="20"/>
          <w:szCs w:val="20"/>
        </w:rPr>
        <w:br/>
      </w:r>
      <w:r w:rsidR="00A511FF" w:rsidRPr="00F90D4C">
        <w:rPr>
          <w:rFonts w:ascii="Arial" w:hAnsi="Arial" w:cs="Arial"/>
          <w:sz w:val="20"/>
          <w:szCs w:val="20"/>
        </w:rPr>
        <w:br/>
      </w:r>
      <w:r w:rsidR="00A511FF" w:rsidRPr="00F90D4C">
        <w:rPr>
          <w:rFonts w:ascii="Arial" w:hAnsi="Arial" w:cs="Arial"/>
          <w:sz w:val="20"/>
          <w:szCs w:val="20"/>
        </w:rPr>
        <w:br/>
      </w:r>
      <w:r w:rsidR="00A511FF" w:rsidRPr="00F90D4C">
        <w:rPr>
          <w:rFonts w:ascii="Arial" w:hAnsi="Arial" w:cs="Arial"/>
          <w:sz w:val="20"/>
          <w:szCs w:val="20"/>
        </w:rPr>
        <w:br/>
      </w:r>
    </w:p>
    <w:sectPr w:rsidR="00A511FF" w:rsidRPr="00F90D4C" w:rsidSect="006F3032">
      <w:pgSz w:w="12240" w:h="15840"/>
      <w:pgMar w:top="108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96C2B"/>
    <w:multiLevelType w:val="hybridMultilevel"/>
    <w:tmpl w:val="9322E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3032"/>
    <w:rsid w:val="00102DF4"/>
    <w:rsid w:val="00156C63"/>
    <w:rsid w:val="001C4D10"/>
    <w:rsid w:val="00207124"/>
    <w:rsid w:val="00383216"/>
    <w:rsid w:val="003B3FC5"/>
    <w:rsid w:val="003F7D0B"/>
    <w:rsid w:val="00682DE3"/>
    <w:rsid w:val="006F3032"/>
    <w:rsid w:val="0081755A"/>
    <w:rsid w:val="009A4E1C"/>
    <w:rsid w:val="00A511FF"/>
    <w:rsid w:val="00CF14AE"/>
    <w:rsid w:val="00D01572"/>
    <w:rsid w:val="00D67896"/>
    <w:rsid w:val="00DD48BE"/>
    <w:rsid w:val="00E13BAB"/>
    <w:rsid w:val="00E33D74"/>
    <w:rsid w:val="00EE3B78"/>
    <w:rsid w:val="00F90D4C"/>
    <w:rsid w:val="00F918A3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0176"/>
  <w15:docId w15:val="{C0EF7272-A3AD-447F-8CF4-7A981248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216"/>
  </w:style>
  <w:style w:type="paragraph" w:styleId="Heading1">
    <w:name w:val="heading 1"/>
    <w:basedOn w:val="Normal"/>
    <w:next w:val="Normal"/>
    <w:link w:val="Heading1Char"/>
    <w:uiPriority w:val="9"/>
    <w:qFormat/>
    <w:rsid w:val="006F3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0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F3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F30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85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2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8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57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98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56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8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ngeleschapterfounda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Douglas Bland</cp:lastModifiedBy>
  <cp:revision>10</cp:revision>
  <dcterms:created xsi:type="dcterms:W3CDTF">2013-02-16T01:52:00Z</dcterms:created>
  <dcterms:modified xsi:type="dcterms:W3CDTF">2017-10-14T21:34:00Z</dcterms:modified>
</cp:coreProperties>
</file>